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11243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 xml:space="preserve">Identifikácia uchádzača </w:t>
      </w:r>
    </w:p>
    <w:p w14:paraId="3EE11244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47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5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3EE11246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4A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8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E11249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4D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B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EE1124C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0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E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3EE1124F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51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EE11252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>Identifikácia skupiny dodávateľov</w:t>
      </w:r>
      <w:r w:rsidRPr="00BD1C65">
        <w:rPr>
          <w:rFonts w:eastAsia="Times New Roman" w:cstheme="minorHAnsi"/>
          <w:sz w:val="20"/>
          <w:szCs w:val="20"/>
          <w:vertAlign w:val="superscript"/>
        </w:rPr>
        <w:footnoteReference w:id="1"/>
      </w:r>
    </w:p>
    <w:p w14:paraId="3EE11253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56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4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3EE11255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9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7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  <w:r w:rsidRPr="00BD1C65">
              <w:rPr>
                <w:rFonts w:eastAsia="Times New Roman" w:cstheme="minorHAnsi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EE11258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sz w:val="20"/>
                <w:szCs w:val="20"/>
              </w:rPr>
            </w:pPr>
          </w:p>
        </w:tc>
      </w:tr>
      <w:tr w:rsidR="00512D62" w:rsidRPr="00BD1C65" w14:paraId="3EE1125C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A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E1125B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F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D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EE1125E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62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0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EE11261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63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EE11264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 xml:space="preserve">Dolu podpísaný/í ako oprávnené osoby/zástupcovia uchádzača, ktorý predložil ponuku v súťaži  </w:t>
      </w:r>
    </w:p>
    <w:p w14:paraId="3EE11265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68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6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3EE11267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D1C65" w:rsidRPr="00BD1C65" w14:paraId="20B578FD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5D09BF0" w14:textId="47011B39" w:rsidR="00BD1C65" w:rsidRPr="00BD1C65" w:rsidRDefault="00BD1C65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Vyhlásená v ÚV EÚ</w:t>
            </w:r>
          </w:p>
        </w:tc>
        <w:tc>
          <w:tcPr>
            <w:tcW w:w="5103" w:type="dxa"/>
            <w:shd w:val="clear" w:color="auto" w:fill="FFFFFF"/>
          </w:tcPr>
          <w:p w14:paraId="1EFB1085" w14:textId="77777777" w:rsidR="00BD1C65" w:rsidRPr="00BD1C65" w:rsidRDefault="00BD1C65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6B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9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3EE1126A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6C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W w:w="9118" w:type="dxa"/>
        <w:tblInd w:w="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801"/>
      </w:tblGrid>
      <w:tr w:rsidR="00114E2D" w:rsidRPr="00BD1C65" w14:paraId="3EE1126F" w14:textId="77777777" w:rsidTr="00512D62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14:paraId="3EE1126D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Cs/>
                <w:i/>
                <w:color w:val="0070C0"/>
                <w:u w:val="single"/>
                <w:lang w:eastAsia="ar-SA"/>
              </w:rPr>
            </w:pPr>
          </w:p>
        </w:tc>
        <w:tc>
          <w:tcPr>
            <w:tcW w:w="3801" w:type="dxa"/>
            <w:shd w:val="clear" w:color="auto" w:fill="FFFFFF"/>
            <w:vAlign w:val="bottom"/>
          </w:tcPr>
          <w:p w14:paraId="3EE1126E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Cs/>
                <w:i/>
                <w:color w:val="0070C0"/>
                <w:lang w:eastAsia="ar-SA"/>
              </w:rPr>
            </w:pPr>
          </w:p>
        </w:tc>
      </w:tr>
      <w:tr w:rsidR="00114E2D" w:rsidRPr="00BD1C65" w14:paraId="3EE11272" w14:textId="77777777" w:rsidTr="00512D62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0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Cena bez DPH</w:t>
            </w:r>
          </w:p>
        </w:tc>
        <w:tc>
          <w:tcPr>
            <w:tcW w:w="3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1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  <w:tr w:rsidR="00114E2D" w:rsidRPr="00BD1C65" w14:paraId="3EE11275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3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 xml:space="preserve">Sadzba DPH (%) 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4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%</w:t>
            </w:r>
          </w:p>
        </w:tc>
      </w:tr>
      <w:tr w:rsidR="00114E2D" w:rsidRPr="00BD1C65" w14:paraId="3EE11278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6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Výška DPH (EUR)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7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  <w:tr w:rsidR="00114E2D" w:rsidRPr="00BD1C65" w14:paraId="3EE1127C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E11279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BD1C65">
              <w:rPr>
                <w:rFonts w:cstheme="minorHAnsi"/>
                <w:b/>
                <w:color w:val="000000"/>
                <w:lang w:eastAsia="ar-SA"/>
              </w:rPr>
              <w:t xml:space="preserve">Navrhovaná zmluvná cena celkom s DPH </w:t>
            </w:r>
          </w:p>
          <w:p w14:paraId="3EE1127A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BD1C65">
              <w:rPr>
                <w:rFonts w:cstheme="minorHAnsi"/>
                <w:b/>
                <w:color w:val="000000"/>
                <w:lang w:eastAsia="ar-SA"/>
              </w:rPr>
              <w:t>(„navrhovaná zmluvná cena“)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14:paraId="3EE1127B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</w:tbl>
    <w:p w14:paraId="3EE1127D" w14:textId="77777777" w:rsidR="00114E2D" w:rsidRPr="00BD1C65" w:rsidRDefault="00114E2D" w:rsidP="00114E2D">
      <w:pPr>
        <w:autoSpaceDE w:val="0"/>
        <w:rPr>
          <w:rFonts w:cstheme="minorHAnsi"/>
          <w:color w:val="000000"/>
        </w:rPr>
      </w:pPr>
    </w:p>
    <w:p w14:paraId="3EE1127E" w14:textId="77777777" w:rsidR="00114E2D" w:rsidRPr="00BD1C65" w:rsidRDefault="00114E2D" w:rsidP="00114E2D">
      <w:pPr>
        <w:autoSpaceDE w:val="0"/>
        <w:rPr>
          <w:rFonts w:cstheme="minorHAnsi"/>
          <w:color w:val="000000"/>
        </w:rPr>
      </w:pPr>
    </w:p>
    <w:p w14:paraId="3EE1127F" w14:textId="77777777" w:rsidR="00114E2D" w:rsidRPr="00BD1C65" w:rsidRDefault="00114E2D" w:rsidP="00114E2D">
      <w:pPr>
        <w:autoSpaceDE w:val="0"/>
        <w:autoSpaceDN w:val="0"/>
        <w:adjustRightInd w:val="0"/>
        <w:rPr>
          <w:rFonts w:cstheme="minorHAnsi"/>
          <w:b/>
          <w:sz w:val="20"/>
          <w:szCs w:val="20"/>
          <w:vertAlign w:val="superscript"/>
        </w:rPr>
      </w:pPr>
      <w:r w:rsidRPr="00BD1C65">
        <w:rPr>
          <w:rFonts w:cstheme="minorHAnsi"/>
          <w:b/>
          <w:sz w:val="20"/>
          <w:szCs w:val="20"/>
        </w:rPr>
        <w:t>Sme – nie sme platcom DPH (nehodiace sa škrtnúť)</w:t>
      </w:r>
    </w:p>
    <w:p w14:paraId="3EE11280" w14:textId="77777777" w:rsidR="00114E2D" w:rsidRPr="00BD1C65" w:rsidRDefault="00114E2D" w:rsidP="00114E2D">
      <w:pPr>
        <w:jc w:val="both"/>
        <w:rPr>
          <w:rFonts w:cstheme="minorHAnsi"/>
          <w:lang w:val="en-GB"/>
        </w:rPr>
      </w:pPr>
      <w:r w:rsidRPr="00BD1C65">
        <w:rPr>
          <w:rFonts w:cstheme="minorHAnsi"/>
          <w:lang w:val="en-GB"/>
        </w:rPr>
        <w:t xml:space="preserve">V …………………………, </w:t>
      </w:r>
      <w:proofErr w:type="spellStart"/>
      <w:r w:rsidRPr="00BD1C65">
        <w:rPr>
          <w:rFonts w:cstheme="minorHAnsi"/>
          <w:lang w:val="en-GB"/>
        </w:rPr>
        <w:t>dňa</w:t>
      </w:r>
      <w:proofErr w:type="spellEnd"/>
      <w:r w:rsidRPr="00BD1C65">
        <w:rPr>
          <w:rFonts w:cstheme="minorHAnsi"/>
          <w:lang w:val="en-GB"/>
        </w:rPr>
        <w:t xml:space="preserve"> </w:t>
      </w:r>
    </w:p>
    <w:p w14:paraId="3EE11281" w14:textId="77777777" w:rsidR="00114E2D" w:rsidRPr="00BD1C65" w:rsidRDefault="00114E2D" w:rsidP="00114E2D">
      <w:pPr>
        <w:spacing w:after="0"/>
        <w:jc w:val="right"/>
        <w:rPr>
          <w:rFonts w:eastAsia="Calibri" w:cstheme="minorHAnsi"/>
          <w:bCs/>
        </w:rPr>
      </w:pPr>
      <w:r w:rsidRPr="00BD1C65">
        <w:rPr>
          <w:rFonts w:cstheme="minorHAnsi"/>
          <w:lang w:val="en-GB"/>
        </w:rPr>
        <w:t xml:space="preserve"> </w:t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  <w:t xml:space="preserve">  </w:t>
      </w:r>
      <w:r w:rsidRPr="00BD1C65">
        <w:rPr>
          <w:rFonts w:eastAsia="Calibri" w:cstheme="minorHAnsi"/>
          <w:bCs/>
        </w:rPr>
        <w:t>.................................................................</w:t>
      </w:r>
    </w:p>
    <w:p w14:paraId="3EE11282" w14:textId="77777777" w:rsidR="00923639" w:rsidRPr="00BD1C65" w:rsidRDefault="00923639" w:rsidP="00923639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3EE11283" w14:textId="77777777" w:rsidR="00923639" w:rsidRPr="00BD1C65" w:rsidRDefault="00923639" w:rsidP="00923639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EE11284" w14:textId="77777777" w:rsidR="00923639" w:rsidRPr="00BD1C65" w:rsidRDefault="00923639" w:rsidP="00923639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BD1C65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3EE11285" w14:textId="77777777" w:rsidR="00114E2D" w:rsidRPr="00BD1C65" w:rsidRDefault="00114E2D" w:rsidP="00114E2D">
      <w:pPr>
        <w:ind w:left="4254"/>
        <w:rPr>
          <w:rFonts w:cstheme="minorHAnsi"/>
          <w:sz w:val="18"/>
          <w:szCs w:val="18"/>
        </w:rPr>
      </w:pPr>
    </w:p>
    <w:sectPr w:rsidR="00114E2D" w:rsidRPr="00BD1C65" w:rsidSect="00A369A4">
      <w:headerReference w:type="default" r:id="rId6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11288" w14:textId="77777777" w:rsidR="00A058CB" w:rsidRDefault="00A058CB" w:rsidP="00512D62">
      <w:pPr>
        <w:spacing w:after="0" w:line="240" w:lineRule="auto"/>
      </w:pPr>
      <w:r>
        <w:separator/>
      </w:r>
    </w:p>
  </w:endnote>
  <w:endnote w:type="continuationSeparator" w:id="0">
    <w:p w14:paraId="3EE11289" w14:textId="77777777" w:rsidR="00A058CB" w:rsidRDefault="00A058CB" w:rsidP="005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11286" w14:textId="77777777" w:rsidR="00A058CB" w:rsidRDefault="00A058CB" w:rsidP="00512D62">
      <w:pPr>
        <w:spacing w:after="0" w:line="240" w:lineRule="auto"/>
      </w:pPr>
      <w:r>
        <w:separator/>
      </w:r>
    </w:p>
  </w:footnote>
  <w:footnote w:type="continuationSeparator" w:id="0">
    <w:p w14:paraId="3EE11287" w14:textId="77777777" w:rsidR="00A058CB" w:rsidRDefault="00A058CB" w:rsidP="00512D62">
      <w:pPr>
        <w:spacing w:after="0" w:line="240" w:lineRule="auto"/>
      </w:pPr>
      <w:r>
        <w:continuationSeparator/>
      </w:r>
    </w:p>
  </w:footnote>
  <w:footnote w:id="1">
    <w:p w14:paraId="3EE1128D" w14:textId="77777777" w:rsidR="00512D62" w:rsidRDefault="00512D62" w:rsidP="00512D62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1128A" w14:textId="77777777" w:rsidR="00512D62" w:rsidRPr="00A369A4" w:rsidRDefault="00512D62" w:rsidP="00512D62">
    <w:pPr>
      <w:spacing w:before="200" w:line="276" w:lineRule="auto"/>
      <w:jc w:val="center"/>
      <w:rPr>
        <w:rFonts w:cstheme="minorHAnsi"/>
        <w:b/>
        <w:bCs/>
        <w:caps/>
        <w:color w:val="000000"/>
        <w:sz w:val="28"/>
        <w:szCs w:val="28"/>
      </w:rPr>
    </w:pPr>
    <w:r w:rsidRPr="00A369A4">
      <w:rPr>
        <w:rFonts w:cstheme="minorHAnsi"/>
        <w:b/>
        <w:bCs/>
        <w:caps/>
        <w:color w:val="000000"/>
        <w:sz w:val="28"/>
        <w:szCs w:val="28"/>
      </w:rPr>
      <w:t>Návrh na plnenie kritéria</w:t>
    </w:r>
  </w:p>
  <w:p w14:paraId="3EE1128B" w14:textId="77777777" w:rsidR="00512D62" w:rsidRDefault="00512D62" w:rsidP="00512D62">
    <w:pPr>
      <w:pBdr>
        <w:bottom w:val="single" w:sz="12" w:space="0" w:color="auto"/>
      </w:pBdr>
      <w:tabs>
        <w:tab w:val="left" w:pos="9072"/>
      </w:tabs>
      <w:autoSpaceDE w:val="0"/>
      <w:spacing w:after="0" w:line="276" w:lineRule="auto"/>
      <w:ind w:right="-425"/>
      <w:jc w:val="center"/>
      <w:rPr>
        <w:rFonts w:ascii="Calibri Light" w:hAnsi="Calibri Light" w:cs="Calibri Light"/>
        <w:color w:val="000000"/>
        <w:sz w:val="20"/>
        <w:szCs w:val="20"/>
      </w:rPr>
    </w:pPr>
  </w:p>
  <w:p w14:paraId="3EE1128C" w14:textId="77777777" w:rsidR="00512D62" w:rsidRDefault="00512D6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42F"/>
    <w:rsid w:val="00114E2D"/>
    <w:rsid w:val="003B142F"/>
    <w:rsid w:val="00512D62"/>
    <w:rsid w:val="00923639"/>
    <w:rsid w:val="00A058CB"/>
    <w:rsid w:val="00A369A4"/>
    <w:rsid w:val="00A601FB"/>
    <w:rsid w:val="00BD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1243"/>
  <w15:docId w15:val="{F74FDBA9-1575-48FB-BBAC-4D6442C0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E2D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2D6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2D6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512D6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lavika">
    <w:name w:val="header"/>
    <w:basedOn w:val="Normlny"/>
    <w:link w:val="Hlavik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2D62"/>
  </w:style>
  <w:style w:type="paragraph" w:styleId="Pta">
    <w:name w:val="footer"/>
    <w:basedOn w:val="Normlny"/>
    <w:link w:val="Pt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791</Characters>
  <Application>Microsoft Office Word</Application>
  <DocSecurity>0</DocSecurity>
  <Lines>6</Lines>
  <Paragraphs>1</Paragraphs>
  <ScaleCrop>false</ScaleCrop>
  <Company>HP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8</cp:revision>
  <dcterms:created xsi:type="dcterms:W3CDTF">2019-10-27T17:27:00Z</dcterms:created>
  <dcterms:modified xsi:type="dcterms:W3CDTF">2024-05-03T09:24:00Z</dcterms:modified>
</cp:coreProperties>
</file>